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86" w:rsidRPr="00996946" w:rsidRDefault="00EE5486" w:rsidP="007A5728">
      <w:pPr>
        <w:jc w:val="center"/>
        <w:rPr>
          <w:b/>
          <w:color w:val="000000" w:themeColor="text1"/>
          <w:sz w:val="44"/>
          <w:szCs w:val="44"/>
        </w:rPr>
      </w:pPr>
      <w:bookmarkStart w:id="0" w:name="_GoBack"/>
      <w:bookmarkEnd w:id="0"/>
    </w:p>
    <w:p w:rsidR="008D6A1D" w:rsidRPr="00996946" w:rsidRDefault="008D6A1D" w:rsidP="007A5728">
      <w:pPr>
        <w:jc w:val="center"/>
        <w:rPr>
          <w:b/>
          <w:color w:val="000000" w:themeColor="text1"/>
        </w:rPr>
      </w:pPr>
      <w:r w:rsidRPr="00996946">
        <w:rPr>
          <w:b/>
          <w:color w:val="000000" w:themeColor="text1"/>
          <w:sz w:val="44"/>
          <w:szCs w:val="44"/>
        </w:rPr>
        <w:t>BATTALGAZİ İLÇE EMNİYET MÜDÜRLÜĞÜ HİZMET STANDARTLARI TABLOSU</w:t>
      </w:r>
    </w:p>
    <w:tbl>
      <w:tblPr>
        <w:tblStyle w:val="TabloKlavuzu"/>
        <w:tblW w:w="15304" w:type="dxa"/>
        <w:tblLook w:val="04A0" w:firstRow="1" w:lastRow="0" w:firstColumn="1" w:lastColumn="0" w:noHBand="0" w:noVBand="1"/>
      </w:tblPr>
      <w:tblGrid>
        <w:gridCol w:w="846"/>
        <w:gridCol w:w="2977"/>
        <w:gridCol w:w="7371"/>
        <w:gridCol w:w="4110"/>
      </w:tblGrid>
      <w:tr w:rsidR="00996946" w:rsidRPr="00996946" w:rsidTr="00EE5486">
        <w:trPr>
          <w:trHeight w:val="807"/>
        </w:trPr>
        <w:tc>
          <w:tcPr>
            <w:tcW w:w="846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Sıra No</w:t>
            </w:r>
          </w:p>
        </w:tc>
        <w:tc>
          <w:tcPr>
            <w:tcW w:w="2977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VATANDAŞA SUNULAN HİZMETİN ADI</w:t>
            </w:r>
          </w:p>
        </w:tc>
        <w:tc>
          <w:tcPr>
            <w:tcW w:w="7371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BAŞVURUDA İSTENİLEN BELGELER</w:t>
            </w:r>
          </w:p>
        </w:tc>
        <w:tc>
          <w:tcPr>
            <w:tcW w:w="4110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AB08DE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HİZMETİN TAMAMLAMA SÜRESİ</w:t>
            </w:r>
            <w:r w:rsidR="00AB08DE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(EN GEÇ SÜRE)</w:t>
            </w:r>
          </w:p>
        </w:tc>
      </w:tr>
      <w:tr w:rsidR="00996946" w:rsidRPr="00996946" w:rsidTr="00EE5486">
        <w:trPr>
          <w:trHeight w:val="5744"/>
        </w:trPr>
        <w:tc>
          <w:tcPr>
            <w:tcW w:w="846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FC1DA1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777D14" w:rsidRPr="00996946" w:rsidRDefault="00777D14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YİVSİZ AV TÜFEĞİ RUHSATNAMESİ</w:t>
            </w: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(YENİ ALANLAR)</w:t>
            </w:r>
          </w:p>
        </w:tc>
        <w:tc>
          <w:tcPr>
            <w:tcW w:w="7371" w:type="dxa"/>
          </w:tcPr>
          <w:p w:rsidR="008603F9" w:rsidRPr="00996946" w:rsidRDefault="008603F9" w:rsidP="008D1E4E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192740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Dr. Raporu (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Aile S</w:t>
            </w:r>
            <w:r w:rsidR="008603F9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ağlık Merkezinden 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Alınabilir)</w:t>
            </w:r>
          </w:p>
          <w:p w:rsidR="008D6A1D" w:rsidRPr="00996946" w:rsidRDefault="006A4483" w:rsidP="0016287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Harç (202</w:t>
            </w:r>
            <w:r w:rsidR="00EE548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yılı için </w:t>
            </w:r>
            <w:r w:rsidR="00EE548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611.20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TL)</w:t>
            </w:r>
            <w:r w:rsidR="005B5B59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</w:t>
            </w:r>
            <w:r w:rsidR="0099694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Vergi Dairesi Müdürlüğüne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:rsidR="008D6A1D" w:rsidRPr="00996946" w:rsidRDefault="008D6A1D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Vergi Dairesinden Ver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gi Borcunun Olmadığına Dair Belge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</w:p>
          <w:p w:rsidR="008D6A1D" w:rsidRPr="00996946" w:rsidRDefault="00AA61D6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Adet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50*60 MM Ebatında Biometrik</w:t>
            </w:r>
            <w:r w:rsidR="008D6A1D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Fotoğraf.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(Ayrıca Cd İçerisinde Biyometrik Fotoğraf)</w:t>
            </w:r>
          </w:p>
          <w:p w:rsidR="00271D25" w:rsidRPr="00996946" w:rsidRDefault="00EE5486" w:rsidP="008D1E4E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600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TL 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Yivsiz Tüfek 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Kart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Bedeli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Ücreti (Ziraat Bankasından Yatırılacak)</w:t>
            </w:r>
          </w:p>
          <w:p w:rsidR="00EE5486" w:rsidRPr="00996946" w:rsidRDefault="00F35770" w:rsidP="00EE5486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Nüfus Cüzdanı Aslı </w:t>
            </w:r>
          </w:p>
          <w:p w:rsidR="00EE5486" w:rsidRPr="00996946" w:rsidRDefault="00EE5486" w:rsidP="00EE5486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randevu alınması gerekmektedir.</w:t>
            </w:r>
          </w:p>
        </w:tc>
        <w:tc>
          <w:tcPr>
            <w:tcW w:w="4110" w:type="dxa"/>
          </w:tcPr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F17CB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8D6A1D" w:rsidRPr="00996946" w:rsidRDefault="008D6A1D" w:rsidP="005A2DC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EVRAKLAR TAMAMLANDIKTAN SONRA, 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Yedi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 İŞ GÜNÜ İÇERİSİNDE</w:t>
            </w:r>
          </w:p>
        </w:tc>
      </w:tr>
    </w:tbl>
    <w:p w:rsidR="00192740" w:rsidRPr="00996946" w:rsidRDefault="007A5728" w:rsidP="007F0F92">
      <w:pPr>
        <w:tabs>
          <w:tab w:val="left" w:pos="567"/>
        </w:tabs>
        <w:rPr>
          <w:rFonts w:ascii="Times New Roman" w:hAnsi="Times New Roman" w:cs="Times New Roman"/>
          <w:color w:val="000000" w:themeColor="text1"/>
        </w:rPr>
      </w:pPr>
      <w:r w:rsidRPr="00996946">
        <w:rPr>
          <w:color w:val="000000" w:themeColor="text1"/>
        </w:rPr>
        <w:tab/>
      </w:r>
      <w:r w:rsidR="000B69B6">
        <w:rPr>
          <w:rFonts w:ascii="Times New Roman" w:hAnsi="Times New Roman" w:cs="Times New Roman"/>
          <w:color w:val="000000" w:themeColor="text1"/>
        </w:rPr>
        <w:t>Başvuru e</w:t>
      </w:r>
      <w:r w:rsidRPr="00996946">
        <w:rPr>
          <w:rFonts w:ascii="Times New Roman" w:hAnsi="Times New Roman" w:cs="Times New Roman"/>
          <w:color w:val="000000" w:themeColor="text1"/>
        </w:rPr>
        <w:t>snasında yukarıda belirtilen belgelerin dışında belge istenilmesi veya başvuru eksiksiz belge ile yapıldığı halde belirtilen sürede tamamlanma</w:t>
      </w:r>
      <w:r w:rsidR="005B5B59" w:rsidRPr="00996946">
        <w:rPr>
          <w:rFonts w:ascii="Times New Roman" w:hAnsi="Times New Roman" w:cs="Times New Roman"/>
          <w:color w:val="000000" w:themeColor="text1"/>
        </w:rPr>
        <w:t>ma</w:t>
      </w:r>
      <w:r w:rsidRPr="00996946">
        <w:rPr>
          <w:rFonts w:ascii="Times New Roman" w:hAnsi="Times New Roman" w:cs="Times New Roman"/>
          <w:color w:val="000000" w:themeColor="text1"/>
        </w:rPr>
        <w:t>sı halinde ilk müracaat yerine ya</w:t>
      </w:r>
      <w:r w:rsidR="000B69B6">
        <w:rPr>
          <w:rFonts w:ascii="Times New Roman" w:hAnsi="Times New Roman" w:cs="Times New Roman"/>
          <w:color w:val="000000" w:themeColor="text1"/>
        </w:rPr>
        <w:t xml:space="preserve"> </w:t>
      </w:r>
      <w:r w:rsidRPr="00996946">
        <w:rPr>
          <w:rFonts w:ascii="Times New Roman" w:hAnsi="Times New Roman" w:cs="Times New Roman"/>
          <w:color w:val="000000" w:themeColor="text1"/>
        </w:rPr>
        <w:t>da ikinci müracaat yerine başvurunuz.</w:t>
      </w:r>
    </w:p>
    <w:p w:rsidR="00192740" w:rsidRPr="00996946" w:rsidRDefault="007A5728" w:rsidP="007A5728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İlk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5A2DC2" w:rsidRPr="00996946">
        <w:rPr>
          <w:rFonts w:ascii="Times New Roman" w:hAnsi="Times New Roman" w:cs="Times New Roman"/>
          <w:color w:val="000000" w:themeColor="text1"/>
        </w:rPr>
        <w:t>Battalgazi İlçe Emniyet Müdürlüğü</w:t>
      </w:r>
      <w:r w:rsidR="005A2DC2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İkinci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Battalgazi İlçe </w:t>
      </w:r>
      <w:r w:rsidR="005A2DC2" w:rsidRPr="00996946">
        <w:rPr>
          <w:rFonts w:ascii="Times New Roman" w:hAnsi="Times New Roman" w:cs="Times New Roman"/>
          <w:color w:val="000000" w:themeColor="text1"/>
        </w:rPr>
        <w:t xml:space="preserve">Kaymakamlığı </w:t>
      </w:r>
    </w:p>
    <w:p w:rsidR="007A5728" w:rsidRPr="00996946" w:rsidRDefault="007A5728" w:rsidP="007A5728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EE5486" w:rsidRPr="00996946">
        <w:rPr>
          <w:rFonts w:ascii="Times New Roman" w:hAnsi="Times New Roman" w:cs="Times New Roman"/>
          <w:color w:val="000000" w:themeColor="text1"/>
        </w:rPr>
        <w:t>Nadir ÖZTÜRK</w:t>
      </w:r>
      <w:r w:rsidR="004B230C" w:rsidRPr="00996946">
        <w:rPr>
          <w:rFonts w:ascii="Times New Roman" w:hAnsi="Times New Roman" w:cs="Times New Roman"/>
          <w:color w:val="000000" w:themeColor="text1"/>
        </w:rPr>
        <w:t xml:space="preserve">    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="00EE5486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4B230C" w:rsidRPr="00996946">
        <w:rPr>
          <w:rFonts w:ascii="Times New Roman" w:hAnsi="Times New Roman" w:cs="Times New Roman"/>
          <w:color w:val="000000" w:themeColor="text1"/>
        </w:rPr>
        <w:t>Erkan SAVAR</w:t>
      </w:r>
    </w:p>
    <w:p w:rsidR="007A5728" w:rsidRPr="00996946" w:rsidRDefault="007A5728" w:rsidP="007A5728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EE5486" w:rsidRPr="00996946">
        <w:rPr>
          <w:rFonts w:ascii="Times New Roman" w:hAnsi="Times New Roman" w:cs="Times New Roman"/>
          <w:color w:val="000000" w:themeColor="text1"/>
        </w:rPr>
        <w:t>İlçe Emniyet Müdürü</w:t>
      </w:r>
      <w:r w:rsidR="005A2DC2" w:rsidRPr="00996946">
        <w:rPr>
          <w:rFonts w:ascii="Times New Roman" w:hAnsi="Times New Roman" w:cs="Times New Roman"/>
          <w:color w:val="000000" w:themeColor="text1"/>
        </w:rPr>
        <w:tab/>
      </w:r>
      <w:r w:rsidR="00EE5486" w:rsidRPr="00996946">
        <w:rPr>
          <w:rFonts w:ascii="Times New Roman" w:hAnsi="Times New Roman" w:cs="Times New Roman"/>
          <w:color w:val="000000" w:themeColor="text1"/>
        </w:rPr>
        <w:tab/>
      </w:r>
      <w:r w:rsidR="005A2DC2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5A2DC2" w:rsidRPr="00996946">
        <w:rPr>
          <w:rFonts w:ascii="Times New Roman" w:hAnsi="Times New Roman" w:cs="Times New Roman"/>
          <w:color w:val="000000" w:themeColor="text1"/>
        </w:rPr>
        <w:t>Kaymakam</w:t>
      </w:r>
    </w:p>
    <w:p w:rsidR="007A5728" w:rsidRPr="00996946" w:rsidRDefault="007A5728" w:rsidP="007A5728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Mahallesi Osman Ateş Cad. No:92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Mah. Osman Ateş Cad. No:92</w:t>
      </w:r>
    </w:p>
    <w:p w:rsidR="007A5728" w:rsidRPr="00996946" w:rsidRDefault="00AB08DE" w:rsidP="007A5728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Telefon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0422 212 55 42</w:t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="00467C14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>Telefon</w:t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</w:r>
      <w:r w:rsidR="007A5728" w:rsidRPr="00996946">
        <w:rPr>
          <w:rFonts w:ascii="Times New Roman" w:hAnsi="Times New Roman" w:cs="Times New Roman"/>
          <w:color w:val="000000" w:themeColor="text1"/>
        </w:rPr>
        <w:tab/>
        <w:t xml:space="preserve">: 0422 841 </w:t>
      </w:r>
      <w:r w:rsidR="005A2DC2" w:rsidRPr="00996946">
        <w:rPr>
          <w:rFonts w:ascii="Times New Roman" w:hAnsi="Times New Roman" w:cs="Times New Roman"/>
          <w:color w:val="000000" w:themeColor="text1"/>
        </w:rPr>
        <w:t>25 05</w:t>
      </w:r>
    </w:p>
    <w:p w:rsidR="007A5728" w:rsidRPr="00996946" w:rsidRDefault="007A5728" w:rsidP="007A5728">
      <w:pPr>
        <w:pStyle w:val="AralkYok"/>
        <w:rPr>
          <w:rFonts w:ascii="Times New Roman" w:hAnsi="Times New Roman" w:cs="Times New Roman"/>
          <w:color w:val="000000" w:themeColor="text1"/>
        </w:rPr>
      </w:pPr>
    </w:p>
    <w:p w:rsidR="007A5728" w:rsidRPr="00996946" w:rsidRDefault="007A5728" w:rsidP="008D1E4E">
      <w:pPr>
        <w:rPr>
          <w:color w:val="000000" w:themeColor="text1"/>
        </w:rPr>
      </w:pPr>
    </w:p>
    <w:p w:rsidR="00AB08DE" w:rsidRPr="00996946" w:rsidRDefault="00AB08DE" w:rsidP="006205DA">
      <w:pPr>
        <w:jc w:val="center"/>
        <w:rPr>
          <w:b/>
          <w:color w:val="000000" w:themeColor="text1"/>
          <w:sz w:val="44"/>
          <w:szCs w:val="44"/>
        </w:rPr>
      </w:pPr>
    </w:p>
    <w:p w:rsidR="00EE5486" w:rsidRPr="00996946" w:rsidRDefault="006205DA" w:rsidP="006205DA">
      <w:pPr>
        <w:jc w:val="center"/>
        <w:rPr>
          <w:color w:val="000000" w:themeColor="text1"/>
        </w:rPr>
      </w:pPr>
      <w:r w:rsidRPr="00996946">
        <w:rPr>
          <w:b/>
          <w:color w:val="000000" w:themeColor="text1"/>
          <w:sz w:val="44"/>
          <w:szCs w:val="44"/>
        </w:rPr>
        <w:t>BATTALGAZİ İLÇE EMNİYET MÜDÜRLÜĞÜ HİZMET STANDARTLARI TABLOSU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7088"/>
        <w:gridCol w:w="3402"/>
      </w:tblGrid>
      <w:tr w:rsidR="00996946" w:rsidRPr="00996946" w:rsidTr="00AB08DE">
        <w:trPr>
          <w:trHeight w:val="1125"/>
        </w:trPr>
        <w:tc>
          <w:tcPr>
            <w:tcW w:w="1129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Sıra No</w:t>
            </w:r>
          </w:p>
        </w:tc>
        <w:tc>
          <w:tcPr>
            <w:tcW w:w="3544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VATANDAŞA SUNULAN HİZMETİN ADI</w:t>
            </w:r>
          </w:p>
        </w:tc>
        <w:tc>
          <w:tcPr>
            <w:tcW w:w="7088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BAŞVURUDA İSTENİLEN BELGELER</w:t>
            </w:r>
          </w:p>
        </w:tc>
        <w:tc>
          <w:tcPr>
            <w:tcW w:w="3402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HİZMETİN TAMAMLAMA SÜRESİ</w:t>
            </w: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(EN GEÇ SÜRE)</w:t>
            </w:r>
          </w:p>
        </w:tc>
      </w:tr>
      <w:tr w:rsidR="00996946" w:rsidRPr="00996946" w:rsidTr="00AB08DE">
        <w:trPr>
          <w:trHeight w:val="6320"/>
        </w:trPr>
        <w:tc>
          <w:tcPr>
            <w:tcW w:w="1129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YİVSİZ AV TÜFEĞİ RUHSATNAMESİ</w:t>
            </w:r>
          </w:p>
          <w:p w:rsidR="00192740" w:rsidRPr="00996946" w:rsidRDefault="00192740" w:rsidP="0019274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(YENİLEME)</w:t>
            </w:r>
          </w:p>
        </w:tc>
        <w:tc>
          <w:tcPr>
            <w:tcW w:w="7088" w:type="dxa"/>
          </w:tcPr>
          <w:p w:rsidR="00192740" w:rsidRPr="00996946" w:rsidRDefault="00192740" w:rsidP="00B06B48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271D25" w:rsidRPr="00996946" w:rsidRDefault="006205DA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Doktor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Raporu (Aile Sağlık Merkezinden Alınabilir)</w:t>
            </w:r>
          </w:p>
          <w:p w:rsidR="00271D25" w:rsidRPr="00996946" w:rsidRDefault="00271D25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Harç (202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yılı için 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611.20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TL)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9694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Vergi Dairesi Müdürlüğüne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:rsidR="00271D25" w:rsidRPr="00996946" w:rsidRDefault="00271D25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Vergi Dairesinden Ver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gi Borcunun Olmadığına Dair belge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.</w:t>
            </w:r>
          </w:p>
          <w:p w:rsidR="00271D25" w:rsidRPr="00996946" w:rsidRDefault="00AA61D6" w:rsidP="00271D25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Adet 50*60 MM Ebatında Biometrik Fotoğraf.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(Ayrıca Cd İçerisinde Biyometrik Fotoğraf)</w:t>
            </w:r>
          </w:p>
          <w:p w:rsidR="00EE5486" w:rsidRPr="00996946" w:rsidRDefault="006205DA" w:rsidP="00EE54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600 TL Yivsiz Tüfek Kart Bedeli Ücreti </w:t>
            </w:r>
            <w:r w:rsidR="0099694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(Ziraat Bankasına </w:t>
            </w:r>
            <w:r w:rsidR="00271D25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Yatırılacak</w:t>
            </w:r>
            <w:r w:rsidR="0099694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</w:t>
            </w:r>
          </w:p>
          <w:p w:rsidR="00192740" w:rsidRPr="00996946" w:rsidRDefault="00192740" w:rsidP="00EE54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Eski Ruhsat ve </w:t>
            </w:r>
            <w:r w:rsidR="006205DA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yenileme yapılacak 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Tüfek</w:t>
            </w:r>
          </w:p>
          <w:p w:rsidR="00EE5486" w:rsidRPr="00996946" w:rsidRDefault="00EE5486" w:rsidP="00EE5486">
            <w:pPr>
              <w:pStyle w:val="ListeParagraf"/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E-devlet üzerinden randevu alınması gerekmektedir.</w:t>
            </w:r>
          </w:p>
        </w:tc>
        <w:tc>
          <w:tcPr>
            <w:tcW w:w="3402" w:type="dxa"/>
          </w:tcPr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E5486" w:rsidRPr="00996946" w:rsidRDefault="00EE5486" w:rsidP="00B06B4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192740" w:rsidRPr="00996946" w:rsidRDefault="00192740" w:rsidP="005A2DC2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EVRAKLAR TAMAMLANDIKTAN SONRA, 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(</w:t>
            </w:r>
            <w:r w:rsidR="005A2DC2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Yedi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) İŞ GÜNÜ İÇERİSİNDE</w:t>
            </w:r>
          </w:p>
        </w:tc>
      </w:tr>
    </w:tbl>
    <w:p w:rsidR="007A5728" w:rsidRPr="00996946" w:rsidRDefault="007B767C" w:rsidP="00271D2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Başvuru e</w:t>
      </w:r>
      <w:r w:rsidR="007A5728" w:rsidRPr="00996946">
        <w:rPr>
          <w:rFonts w:ascii="Times New Roman" w:hAnsi="Times New Roman" w:cs="Times New Roman"/>
          <w:color w:val="000000" w:themeColor="text1"/>
        </w:rPr>
        <w:t>snasında yukarıda belirtilen belgelerin dışında belge istenilmesi veya başvuru eksiksiz belge ile yapıldığı halde belirtilen sürede tamamlanma</w:t>
      </w:r>
      <w:r w:rsidR="005B5B59" w:rsidRPr="00996946">
        <w:rPr>
          <w:rFonts w:ascii="Times New Roman" w:hAnsi="Times New Roman" w:cs="Times New Roman"/>
          <w:color w:val="000000" w:themeColor="text1"/>
        </w:rPr>
        <w:t>ma</w:t>
      </w:r>
      <w:r w:rsidR="007A5728" w:rsidRPr="00996946">
        <w:rPr>
          <w:rFonts w:ascii="Times New Roman" w:hAnsi="Times New Roman" w:cs="Times New Roman"/>
          <w:color w:val="000000" w:themeColor="text1"/>
        </w:rPr>
        <w:t>sı halinde ilk müracaat yerine ya</w:t>
      </w:r>
      <w:r w:rsidR="005B5B59" w:rsidRPr="00996946">
        <w:rPr>
          <w:rFonts w:ascii="Times New Roman" w:hAnsi="Times New Roman" w:cs="Times New Roman"/>
          <w:color w:val="000000" w:themeColor="text1"/>
        </w:rPr>
        <w:t xml:space="preserve"> </w:t>
      </w:r>
      <w:r w:rsidR="007A5728" w:rsidRPr="00996946">
        <w:rPr>
          <w:rFonts w:ascii="Times New Roman" w:hAnsi="Times New Roman" w:cs="Times New Roman"/>
          <w:color w:val="000000" w:themeColor="text1"/>
        </w:rPr>
        <w:t>da ikinci müracaat yerine başvurunuz.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İlk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>: Battalgazi İlçe Emniyet Müdürlüğü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İkinci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Battalgazi İlçe Kaymakamlığı 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EE5486" w:rsidRPr="00996946">
        <w:rPr>
          <w:rFonts w:ascii="Times New Roman" w:hAnsi="Times New Roman" w:cs="Times New Roman"/>
          <w:color w:val="000000" w:themeColor="text1"/>
        </w:rPr>
        <w:t>Nadir ÖZTÜRK</w:t>
      </w:r>
      <w:r w:rsidR="00EE5486" w:rsidRPr="00996946">
        <w:rPr>
          <w:rFonts w:ascii="Times New Roman" w:hAnsi="Times New Roman" w:cs="Times New Roman"/>
          <w:color w:val="000000" w:themeColor="text1"/>
        </w:rPr>
        <w:tab/>
      </w:r>
      <w:r w:rsidR="004B230C" w:rsidRPr="00996946">
        <w:rPr>
          <w:rFonts w:ascii="Times New Roman" w:hAnsi="Times New Roman" w:cs="Times New Roman"/>
          <w:color w:val="000000" w:themeColor="text1"/>
        </w:rPr>
        <w:t xml:space="preserve">   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4B230C" w:rsidRPr="00996946">
        <w:rPr>
          <w:rFonts w:ascii="Times New Roman" w:hAnsi="Times New Roman" w:cs="Times New Roman"/>
          <w:color w:val="000000" w:themeColor="text1"/>
        </w:rPr>
        <w:t>Erkan SAVAR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İlçe Emniyet Müdürü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Kaymakam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Mahallesi Osman Ateş Cad. No:92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Mah. Osman Ateş Cad. No:92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Telefon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AB08DE" w:rsidRPr="00996946">
        <w:rPr>
          <w:rFonts w:ascii="Times New Roman" w:hAnsi="Times New Roman" w:cs="Times New Roman"/>
          <w:color w:val="000000" w:themeColor="text1"/>
        </w:rPr>
        <w:t>0422 212 55 42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Telefon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0422 841 25 05</w:t>
      </w:r>
    </w:p>
    <w:p w:rsidR="00192740" w:rsidRPr="00996946" w:rsidRDefault="00192740" w:rsidP="008D1E4E">
      <w:pPr>
        <w:rPr>
          <w:color w:val="000000" w:themeColor="text1"/>
        </w:rPr>
      </w:pPr>
    </w:p>
    <w:p w:rsidR="00467795" w:rsidRPr="00996946" w:rsidRDefault="00467795" w:rsidP="008D1E4E">
      <w:pPr>
        <w:rPr>
          <w:color w:val="000000" w:themeColor="text1"/>
        </w:rPr>
      </w:pPr>
    </w:p>
    <w:p w:rsidR="00467795" w:rsidRPr="00996946" w:rsidRDefault="00467795" w:rsidP="008D1E4E">
      <w:pPr>
        <w:rPr>
          <w:color w:val="000000" w:themeColor="text1"/>
        </w:rPr>
      </w:pPr>
    </w:p>
    <w:p w:rsidR="006205DA" w:rsidRPr="00996946" w:rsidRDefault="006205DA" w:rsidP="006205DA">
      <w:pPr>
        <w:jc w:val="center"/>
        <w:rPr>
          <w:b/>
          <w:color w:val="000000" w:themeColor="text1"/>
        </w:rPr>
      </w:pPr>
      <w:r w:rsidRPr="00996946">
        <w:rPr>
          <w:b/>
          <w:color w:val="000000" w:themeColor="text1"/>
          <w:sz w:val="44"/>
          <w:szCs w:val="44"/>
        </w:rPr>
        <w:t>BATTALGAZİ İLÇE EMNİYET MÜDÜRLÜĞÜ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29"/>
        <w:gridCol w:w="3544"/>
        <w:gridCol w:w="5954"/>
        <w:gridCol w:w="4677"/>
      </w:tblGrid>
      <w:tr w:rsidR="00996946" w:rsidRPr="00996946" w:rsidTr="00AB08DE">
        <w:trPr>
          <w:trHeight w:val="1456"/>
        </w:trPr>
        <w:tc>
          <w:tcPr>
            <w:tcW w:w="1129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Sıra No</w:t>
            </w:r>
          </w:p>
        </w:tc>
        <w:tc>
          <w:tcPr>
            <w:tcW w:w="3544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VATANDAŞA SUNULAN HİZMETİN ADI</w:t>
            </w:r>
          </w:p>
        </w:tc>
        <w:tc>
          <w:tcPr>
            <w:tcW w:w="5954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BAŞVURUDA İSTENİLEN BELGELER</w:t>
            </w:r>
          </w:p>
        </w:tc>
        <w:tc>
          <w:tcPr>
            <w:tcW w:w="4677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HİZMETİN TAMAMLAMA SÜRESİ</w:t>
            </w: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(EN GEÇ SÜRE)</w:t>
            </w:r>
          </w:p>
        </w:tc>
      </w:tr>
      <w:tr w:rsidR="00996946" w:rsidRPr="00996946" w:rsidTr="00AB08DE">
        <w:trPr>
          <w:trHeight w:val="5183"/>
        </w:trPr>
        <w:tc>
          <w:tcPr>
            <w:tcW w:w="1129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46779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SES VE GAZ FİŞEĞİ ATABİLEN TABANCALAR</w:t>
            </w:r>
          </w:p>
        </w:tc>
        <w:tc>
          <w:tcPr>
            <w:tcW w:w="5954" w:type="dxa"/>
          </w:tcPr>
          <w:p w:rsidR="00467795" w:rsidRPr="00996946" w:rsidRDefault="00467795" w:rsidP="00DB0F9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E5486" w:rsidRPr="00996946" w:rsidRDefault="00EE5486" w:rsidP="00DB0F9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E5486" w:rsidRPr="00996946" w:rsidRDefault="00EE5486" w:rsidP="00DB0F9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EE5486" w:rsidRPr="00996946" w:rsidRDefault="00EE5486" w:rsidP="00DB0F9D">
            <w:pP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Kart Bedeli (</w:t>
            </w:r>
            <w:r w:rsidR="00EE548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150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TL Ziraat Bankası</w:t>
            </w:r>
            <w:r w:rsidR="00996946"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na</w:t>
            </w: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 xml:space="preserve"> Yatırılacak )</w:t>
            </w:r>
          </w:p>
          <w:p w:rsidR="00467795" w:rsidRPr="00996946" w:rsidRDefault="00467795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Mavi Kapaklı Naylon Dosya</w:t>
            </w:r>
          </w:p>
          <w:p w:rsidR="00551C7B" w:rsidRPr="00996946" w:rsidRDefault="00551C7B" w:rsidP="00467795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 Adet Vesikalık Fotoğraf</w:t>
            </w:r>
          </w:p>
        </w:tc>
        <w:tc>
          <w:tcPr>
            <w:tcW w:w="4677" w:type="dxa"/>
          </w:tcPr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DB0F9D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  <w:p w:rsidR="00467795" w:rsidRPr="00996946" w:rsidRDefault="00467795" w:rsidP="00467795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996946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EVRAKLAR TAMAMLANDIKTAN SONRA, 1 (Bir) İŞ GÜNÜ İÇERİSİNDE</w:t>
            </w:r>
          </w:p>
        </w:tc>
      </w:tr>
    </w:tbl>
    <w:p w:rsidR="00467795" w:rsidRPr="00996946" w:rsidRDefault="00467795" w:rsidP="00467795">
      <w:pPr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Başvuru Esnasında yukarıda belirtilen belgelerin dışında belge istenilmesi veya başvuru eksiksiz belge ile yapıldığı halde belirtilen sürede tamamlanma</w:t>
      </w:r>
      <w:r w:rsidR="005B5B59" w:rsidRPr="00996946">
        <w:rPr>
          <w:rFonts w:ascii="Times New Roman" w:hAnsi="Times New Roman" w:cs="Times New Roman"/>
          <w:color w:val="000000" w:themeColor="text1"/>
        </w:rPr>
        <w:t>ma</w:t>
      </w:r>
      <w:r w:rsidRPr="00996946">
        <w:rPr>
          <w:rFonts w:ascii="Times New Roman" w:hAnsi="Times New Roman" w:cs="Times New Roman"/>
          <w:color w:val="000000" w:themeColor="text1"/>
        </w:rPr>
        <w:t>sı halinde ilk müracaat yerine ya</w:t>
      </w:r>
      <w:r w:rsidR="00EE5486" w:rsidRPr="00996946">
        <w:rPr>
          <w:rFonts w:ascii="Times New Roman" w:hAnsi="Times New Roman" w:cs="Times New Roman"/>
          <w:color w:val="000000" w:themeColor="text1"/>
        </w:rPr>
        <w:t xml:space="preserve"> </w:t>
      </w:r>
      <w:r w:rsidRPr="00996946">
        <w:rPr>
          <w:rFonts w:ascii="Times New Roman" w:hAnsi="Times New Roman" w:cs="Times New Roman"/>
          <w:color w:val="000000" w:themeColor="text1"/>
        </w:rPr>
        <w:t>da ikinci müracaat yerine başvurunuz.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İlk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>: Battalgazi İlçe Emniyet Müdürlüğü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İkinci Müracaat Yeri</w:t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Battalgazi İlçe Kaymakamlığı 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EE5486" w:rsidRPr="00996946">
        <w:rPr>
          <w:rFonts w:ascii="Times New Roman" w:hAnsi="Times New Roman" w:cs="Times New Roman"/>
          <w:color w:val="000000" w:themeColor="text1"/>
        </w:rPr>
        <w:t>Nadir ÖZTÜRK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="004B230C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İsim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4B230C" w:rsidRPr="00996946">
        <w:rPr>
          <w:rFonts w:ascii="Times New Roman" w:hAnsi="Times New Roman" w:cs="Times New Roman"/>
          <w:color w:val="000000" w:themeColor="text1"/>
        </w:rPr>
        <w:t>Erkan SAVAR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AB08DE" w:rsidRPr="00996946">
        <w:rPr>
          <w:rFonts w:ascii="Times New Roman" w:hAnsi="Times New Roman" w:cs="Times New Roman"/>
          <w:color w:val="000000" w:themeColor="text1"/>
        </w:rPr>
        <w:t>İlçe Emniyet Müdürü</w:t>
      </w:r>
      <w:r w:rsidR="00AB08DE"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Unvan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Kaymakam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Mahallesi Osman Ateş Cad. No:92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Adres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Meydanbaşı Mah. Osman Ateş Cad. No:92</w:t>
      </w:r>
    </w:p>
    <w:p w:rsidR="005A2DC2" w:rsidRPr="00996946" w:rsidRDefault="005A2DC2" w:rsidP="005A2DC2">
      <w:pPr>
        <w:pStyle w:val="AralkYok"/>
        <w:rPr>
          <w:rFonts w:ascii="Times New Roman" w:hAnsi="Times New Roman" w:cs="Times New Roman"/>
          <w:color w:val="000000" w:themeColor="text1"/>
        </w:rPr>
      </w:pPr>
      <w:r w:rsidRPr="00996946">
        <w:rPr>
          <w:rFonts w:ascii="Times New Roman" w:hAnsi="Times New Roman" w:cs="Times New Roman"/>
          <w:color w:val="000000" w:themeColor="text1"/>
        </w:rPr>
        <w:t>Telefon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 xml:space="preserve">: </w:t>
      </w:r>
      <w:r w:rsidR="00AB08DE" w:rsidRPr="00996946">
        <w:rPr>
          <w:rFonts w:ascii="Times New Roman" w:hAnsi="Times New Roman" w:cs="Times New Roman"/>
          <w:color w:val="000000" w:themeColor="text1"/>
        </w:rPr>
        <w:t>0422 212 55 42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Telefon</w:t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</w:r>
      <w:r w:rsidRPr="00996946">
        <w:rPr>
          <w:rFonts w:ascii="Times New Roman" w:hAnsi="Times New Roman" w:cs="Times New Roman"/>
          <w:color w:val="000000" w:themeColor="text1"/>
        </w:rPr>
        <w:tab/>
        <w:t>: 0422 841 25 05</w:t>
      </w:r>
    </w:p>
    <w:p w:rsidR="00192740" w:rsidRPr="00996946" w:rsidRDefault="00192740" w:rsidP="005A2DC2">
      <w:pPr>
        <w:pStyle w:val="AralkYok"/>
        <w:rPr>
          <w:color w:val="000000" w:themeColor="text1"/>
        </w:rPr>
      </w:pPr>
    </w:p>
    <w:sectPr w:rsidR="00192740" w:rsidRPr="00996946" w:rsidSect="00C7560C">
      <w:pgSz w:w="16838" w:h="11906" w:orient="landscape"/>
      <w:pgMar w:top="142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5DC" w:rsidRDefault="009225DC" w:rsidP="008D6A1D">
      <w:pPr>
        <w:spacing w:after="0" w:line="240" w:lineRule="auto"/>
      </w:pPr>
      <w:r>
        <w:separator/>
      </w:r>
    </w:p>
  </w:endnote>
  <w:endnote w:type="continuationSeparator" w:id="0">
    <w:p w:rsidR="009225DC" w:rsidRDefault="009225DC" w:rsidP="008D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5DC" w:rsidRDefault="009225DC" w:rsidP="008D6A1D">
      <w:pPr>
        <w:spacing w:after="0" w:line="240" w:lineRule="auto"/>
      </w:pPr>
      <w:r>
        <w:separator/>
      </w:r>
    </w:p>
  </w:footnote>
  <w:footnote w:type="continuationSeparator" w:id="0">
    <w:p w:rsidR="009225DC" w:rsidRDefault="009225DC" w:rsidP="008D6A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16474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4328C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57EB7"/>
    <w:multiLevelType w:val="hybridMultilevel"/>
    <w:tmpl w:val="E9DE86F8"/>
    <w:lvl w:ilvl="0" w:tplc="AAA87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AB"/>
    <w:rsid w:val="000116CC"/>
    <w:rsid w:val="00025526"/>
    <w:rsid w:val="000B69B6"/>
    <w:rsid w:val="001747F5"/>
    <w:rsid w:val="00192740"/>
    <w:rsid w:val="001E7D2C"/>
    <w:rsid w:val="00265540"/>
    <w:rsid w:val="00271D25"/>
    <w:rsid w:val="0029187E"/>
    <w:rsid w:val="002F2CAB"/>
    <w:rsid w:val="00467795"/>
    <w:rsid w:val="00467C14"/>
    <w:rsid w:val="004B230C"/>
    <w:rsid w:val="00551C7B"/>
    <w:rsid w:val="005A2DC2"/>
    <w:rsid w:val="005B5B59"/>
    <w:rsid w:val="006205DA"/>
    <w:rsid w:val="006A4483"/>
    <w:rsid w:val="00777D14"/>
    <w:rsid w:val="007A5728"/>
    <w:rsid w:val="007B26C3"/>
    <w:rsid w:val="007B767C"/>
    <w:rsid w:val="007F0F92"/>
    <w:rsid w:val="008447C3"/>
    <w:rsid w:val="008603F9"/>
    <w:rsid w:val="008D1E4E"/>
    <w:rsid w:val="008D6A1D"/>
    <w:rsid w:val="009225DC"/>
    <w:rsid w:val="00996946"/>
    <w:rsid w:val="009B5CD1"/>
    <w:rsid w:val="009C77E2"/>
    <w:rsid w:val="00AA61D6"/>
    <w:rsid w:val="00AB08DE"/>
    <w:rsid w:val="00C25FD1"/>
    <w:rsid w:val="00C7560C"/>
    <w:rsid w:val="00C9686C"/>
    <w:rsid w:val="00D94475"/>
    <w:rsid w:val="00E166D0"/>
    <w:rsid w:val="00E233EE"/>
    <w:rsid w:val="00E734CE"/>
    <w:rsid w:val="00EE5486"/>
    <w:rsid w:val="00F17CBD"/>
    <w:rsid w:val="00F35770"/>
    <w:rsid w:val="00F63261"/>
    <w:rsid w:val="00F64F1B"/>
    <w:rsid w:val="00F67913"/>
    <w:rsid w:val="00FC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CEE73C-9C02-44AA-8383-780632235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D6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D6A1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A1D"/>
  </w:style>
  <w:style w:type="paragraph" w:styleId="AltBilgi">
    <w:name w:val="footer"/>
    <w:basedOn w:val="Normal"/>
    <w:link w:val="AltBilgiChar"/>
    <w:uiPriority w:val="99"/>
    <w:unhideWhenUsed/>
    <w:rsid w:val="008D6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A1D"/>
  </w:style>
  <w:style w:type="paragraph" w:styleId="BalonMetni">
    <w:name w:val="Balloon Text"/>
    <w:basedOn w:val="Normal"/>
    <w:link w:val="BalonMetniChar"/>
    <w:uiPriority w:val="99"/>
    <w:semiHidden/>
    <w:unhideWhenUsed/>
    <w:rsid w:val="008D1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1E4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7A57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BD0EC-CAAC-4F6D-A860-3CA6FB0C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EMRAH TUNCAL</dc:creator>
  <cp:keywords/>
  <dc:description/>
  <cp:lastModifiedBy>MUHAMMED AKBULUT</cp:lastModifiedBy>
  <cp:revision>2</cp:revision>
  <cp:lastPrinted>2021-05-21T08:39:00Z</cp:lastPrinted>
  <dcterms:created xsi:type="dcterms:W3CDTF">2025-02-17T07:16:00Z</dcterms:created>
  <dcterms:modified xsi:type="dcterms:W3CDTF">2025-02-17T07:16:00Z</dcterms:modified>
</cp:coreProperties>
</file>